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EC7F9C" w:rsidRDefault="001E16D4" w:rsidP="00EC7F9C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>
            <wp:extent cx="560070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عکس کارگاه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9C" w:rsidRDefault="00EC7F9C" w:rsidP="00EC7F9C">
      <w:pPr>
        <w:rPr>
          <w:rtl/>
          <w:lang w:bidi="fa-IR"/>
        </w:rPr>
      </w:pPr>
    </w:p>
    <w:p w:rsidR="00D70AE7" w:rsidRPr="00AF6B3A" w:rsidRDefault="00EC7F9C" w:rsidP="00EC7F9C">
      <w:pPr>
        <w:tabs>
          <w:tab w:val="left" w:pos="4035"/>
        </w:tabs>
        <w:jc w:val="center"/>
        <w:rPr>
          <w:rFonts w:cs="B Nazanin"/>
          <w:b/>
          <w:bCs/>
          <w:color w:val="0D0D0D" w:themeColor="text1" w:themeTint="F2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F6B3A">
        <w:rPr>
          <w:rFonts w:cs="B Nazanin" w:hint="cs"/>
          <w:b/>
          <w:bCs/>
          <w:color w:val="0D0D0D" w:themeColor="text1" w:themeTint="F2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مرکز تحقیقات بالینی وکتابخانه بیمارستان شهید رحیمی برگزار می کند.</w:t>
      </w:r>
    </w:p>
    <w:p w:rsidR="00EC7F9C" w:rsidRPr="00EC7F9C" w:rsidRDefault="00F20053" w:rsidP="00EC7F9C">
      <w:pPr>
        <w:tabs>
          <w:tab w:val="left" w:pos="4035"/>
        </w:tabs>
        <w:jc w:val="center"/>
        <w:rPr>
          <w:rFonts w:cs="B Nazanin"/>
          <w:b/>
          <w:bCs/>
          <w:color w:val="002060"/>
          <w:sz w:val="36"/>
          <w:szCs w:val="36"/>
          <w:rtl/>
          <w:lang w:bidi="fa-IR"/>
        </w:rPr>
      </w:pPr>
      <w:r>
        <w:rPr>
          <w:rFonts w:cs="B Nazanin" w:hint="cs"/>
          <w:b/>
          <w:bCs/>
          <w:noProof/>
          <w:color w:val="00206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13336</wp:posOffset>
                </wp:positionV>
                <wp:extent cx="4657725" cy="5715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053" w:rsidRPr="00AF6B3A" w:rsidRDefault="00F20053" w:rsidP="00F20053">
                            <w:pPr>
                              <w:tabs>
                                <w:tab w:val="left" w:pos="4035"/>
                              </w:tabs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B3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کارگاه آشنایی با پایگاه های اطلاعاتی درپزشکی</w:t>
                            </w:r>
                          </w:p>
                          <w:p w:rsidR="00F20053" w:rsidRDefault="00F20053" w:rsidP="00F200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38.25pt;margin-top:1.05pt;width:366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F20053" w:rsidRPr="00AF6B3A" w:rsidRDefault="00F20053" w:rsidP="00F20053">
                      <w:pPr>
                        <w:tabs>
                          <w:tab w:val="left" w:pos="4035"/>
                        </w:tabs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fa-I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6B3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fa-I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کارگاه آشنایی با پایگاه های اطلاعاتی درپزشکی</w:t>
                      </w:r>
                    </w:p>
                    <w:p w:rsidR="00F20053" w:rsidRDefault="00F20053" w:rsidP="00F200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C7F9C" w:rsidRPr="00EC7F9C">
        <w:rPr>
          <w:rFonts w:cs="B Nazanin" w:hint="cs"/>
          <w:b/>
          <w:bCs/>
          <w:color w:val="002060"/>
          <w:sz w:val="36"/>
          <w:szCs w:val="36"/>
          <w:rtl/>
          <w:lang w:bidi="fa-IR"/>
        </w:rPr>
        <w:t>کارگاه آشنای</w:t>
      </w:r>
      <w:r>
        <w:rPr>
          <w:rFonts w:cs="B Nazanin" w:hint="cs"/>
          <w:b/>
          <w:bCs/>
          <w:color w:val="002060"/>
          <w:sz w:val="36"/>
          <w:szCs w:val="36"/>
          <w:rtl/>
          <w:lang w:bidi="fa-IR"/>
        </w:rPr>
        <w:t>ی با پایگاه های اطلاعاتی درپزشکی</w:t>
      </w:r>
    </w:p>
    <w:p w:rsidR="00F20053" w:rsidRPr="00AF6B3A" w:rsidRDefault="00F20053" w:rsidP="00F20053">
      <w:pPr>
        <w:tabs>
          <w:tab w:val="left" w:pos="4035"/>
        </w:tabs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20053" w:rsidRPr="00AF6B3A" w:rsidRDefault="00EC7F9C" w:rsidP="00F20053">
      <w:pPr>
        <w:tabs>
          <w:tab w:val="left" w:pos="4035"/>
        </w:tabs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زمان:</w:t>
      </w:r>
      <w:r w:rsidR="00F20053"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</w:t>
      </w:r>
      <w:r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دوشنبه 13 بهمن </w:t>
      </w:r>
      <w:r w:rsidR="00F20053"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ماه 1404  -  ساعت 14-12</w:t>
      </w:r>
    </w:p>
    <w:p w:rsidR="00EC7F9C" w:rsidRPr="00AF6B3A" w:rsidRDefault="00F20053" w:rsidP="00EC7F9C">
      <w:pPr>
        <w:tabs>
          <w:tab w:val="left" w:pos="4035"/>
        </w:tabs>
        <w:jc w:val="center"/>
        <w:rPr>
          <w:rFonts w:cs="B Nazanin" w:hint="cs"/>
          <w:bCs/>
          <w:color w:val="002060"/>
          <w:sz w:val="36"/>
          <w:szCs w:val="3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مکان</w:t>
      </w:r>
      <w:r w:rsidR="00EC7F9C"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:</w:t>
      </w:r>
      <w:r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</w:t>
      </w:r>
      <w:r w:rsidR="00EC7F9C"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سالن </w:t>
      </w:r>
      <w:r w:rsidRPr="00AF6B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آمفی تئاتر بیمارستان شهید رحیمی</w:t>
      </w:r>
    </w:p>
    <w:p w:rsidR="00EC7F9C" w:rsidRPr="00AF6B3A" w:rsidRDefault="00EC7F9C" w:rsidP="00EC7F9C">
      <w:pPr>
        <w:tabs>
          <w:tab w:val="left" w:pos="4035"/>
        </w:tabs>
        <w:bidi/>
        <w:jc w:val="center"/>
        <w:rPr>
          <w:rFonts w:cs="B Nazanin"/>
          <w:b/>
          <w:bCs/>
          <w:color w:val="2F5496" w:themeColor="accent5" w:themeShade="BF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F6B3A">
        <w:rPr>
          <w:rFonts w:cs="B Nazanin" w:hint="cs"/>
          <w:b/>
          <w:bCs/>
          <w:color w:val="2F5496" w:themeColor="accent5" w:themeShade="BF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لینک ثبت نام وصدور گواهینامه: </w:t>
      </w:r>
      <w:hyperlink r:id="rId6" w:history="1">
        <w:r w:rsidRPr="00AF6B3A">
          <w:rPr>
            <w:rStyle w:val="Hyperlink"/>
            <w:rFonts w:cs="B Nazanin"/>
            <w:b/>
            <w:bCs/>
            <w:color w:val="2F5496" w:themeColor="accent5" w:themeShade="BF"/>
            <w:sz w:val="36"/>
            <w:szCs w:val="36"/>
            <w:lang w:bidi="fa-IR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https://tabib.lums.ac.ir</w:t>
        </w:r>
      </w:hyperlink>
    </w:p>
    <w:p w:rsidR="00EC7F9C" w:rsidRPr="00AF6B3A" w:rsidRDefault="00EC7F9C" w:rsidP="00F20053">
      <w:pPr>
        <w:tabs>
          <w:tab w:val="left" w:pos="4035"/>
        </w:tabs>
        <w:bidi/>
        <w:jc w:val="center"/>
        <w:rPr>
          <w:rFonts w:cs="B Nazanin" w:hint="cs"/>
          <w:b/>
          <w:bCs/>
          <w:color w:val="2F5496" w:themeColor="accent5" w:themeShade="BF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AF6B3A">
        <w:rPr>
          <w:rFonts w:cs="B Nazanin" w:hint="cs"/>
          <w:b/>
          <w:bCs/>
          <w:color w:val="2F5496" w:themeColor="accent5" w:themeShade="BF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مدرس:دکتر کیانا شاه زمانی</w:t>
      </w:r>
    </w:p>
    <w:p w:rsidR="00EC7F9C" w:rsidRDefault="00EC7F9C" w:rsidP="00F20053">
      <w:pPr>
        <w:tabs>
          <w:tab w:val="left" w:pos="4035"/>
        </w:tabs>
        <w:bidi/>
        <w:jc w:val="center"/>
        <w:rPr>
          <w:rFonts w:cs="B Nazanin"/>
          <w:b/>
          <w:bCs/>
          <w:color w:val="002060"/>
          <w:sz w:val="36"/>
          <w:szCs w:val="36"/>
          <w:rtl/>
          <w:lang w:bidi="fa-IR"/>
        </w:rPr>
      </w:pPr>
      <w:r w:rsidRPr="00AF6B3A">
        <w:rPr>
          <w:rFonts w:cs="B Nazanin" w:hint="cs"/>
          <w:b/>
          <w:bCs/>
          <w:color w:val="2F5496" w:themeColor="accent5" w:themeShade="BF"/>
          <w:sz w:val="36"/>
          <w:szCs w:val="36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دانشیار ویروس شناسی پزشکی </w:t>
      </w:r>
    </w:p>
    <w:p w:rsidR="00F20053" w:rsidRDefault="00F20053" w:rsidP="00F20053">
      <w:pPr>
        <w:tabs>
          <w:tab w:val="left" w:pos="4035"/>
        </w:tabs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color w:val="002060"/>
          <w:sz w:val="36"/>
          <w:szCs w:val="36"/>
          <w:rtl/>
        </w:rPr>
        <w:drawing>
          <wp:inline distT="0" distB="0" distL="0" distR="0" wp14:anchorId="346799CF" wp14:editId="05845FF6">
            <wp:extent cx="952500" cy="1095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کیانا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9C" w:rsidRPr="00AF6B3A" w:rsidRDefault="00EC7F9C" w:rsidP="00F20053">
      <w:pPr>
        <w:tabs>
          <w:tab w:val="left" w:pos="4035"/>
        </w:tabs>
        <w:bidi/>
        <w:jc w:val="center"/>
        <w:rPr>
          <w:rFonts w:cs="B Nazanin"/>
          <w:b/>
          <w:bCs/>
          <w:color w:val="000000" w:themeColor="text1"/>
          <w:spacing w:val="10"/>
          <w:sz w:val="36"/>
          <w:szCs w:val="36"/>
          <w:rtl/>
          <w:lang w:bidi="fa-I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F6B3A">
        <w:rPr>
          <w:rFonts w:cs="B Nazanin" w:hint="cs"/>
          <w:b/>
          <w:bCs/>
          <w:color w:val="000000" w:themeColor="text1"/>
          <w:spacing w:val="10"/>
          <w:sz w:val="36"/>
          <w:szCs w:val="36"/>
          <w:rtl/>
          <w:lang w:bidi="fa-I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گروه هدف:رزیدنت ها و دانشجویان پزشکی</w:t>
      </w:r>
    </w:p>
    <w:sectPr w:rsidR="00EC7F9C" w:rsidRPr="00AF6B3A" w:rsidSect="00F20053">
      <w:pgSz w:w="12240" w:h="15840"/>
      <w:pgMar w:top="1440" w:right="1440" w:bottom="1440" w:left="1440" w:header="720" w:footer="720" w:gutter="0"/>
      <w:pgBorders w:offsetFrom="page">
        <w:top w:val="threeDEngrave" w:sz="24" w:space="24" w:color="222A35" w:themeColor="text2" w:themeShade="80"/>
        <w:left w:val="threeDEngrave" w:sz="24" w:space="24" w:color="222A35" w:themeColor="text2" w:themeShade="80"/>
        <w:bottom w:val="threeDEngrave" w:sz="24" w:space="24" w:color="222A35" w:themeColor="text2" w:themeShade="80"/>
        <w:right w:val="threeDEngrave" w:sz="24" w:space="24" w:color="222A35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41"/>
    <w:rsid w:val="001E16D4"/>
    <w:rsid w:val="008B2441"/>
    <w:rsid w:val="00AF6B3A"/>
    <w:rsid w:val="00D70AE7"/>
    <w:rsid w:val="00EC7F9C"/>
    <w:rsid w:val="00F2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C4D4"/>
  <w15:chartTrackingRefBased/>
  <w15:docId w15:val="{74D80B9A-B1FD-4CDF-A4B2-0967DA5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41"/>
  </w:style>
  <w:style w:type="paragraph" w:styleId="Heading1">
    <w:name w:val="heading 1"/>
    <w:basedOn w:val="Normal"/>
    <w:next w:val="Normal"/>
    <w:link w:val="Heading1Char"/>
    <w:uiPriority w:val="9"/>
    <w:qFormat/>
    <w:rsid w:val="008B24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4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4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4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4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4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4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4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4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4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4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4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4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4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4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244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B24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24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4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4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B2441"/>
    <w:rPr>
      <w:b/>
      <w:bCs/>
    </w:rPr>
  </w:style>
  <w:style w:type="character" w:styleId="Emphasis">
    <w:name w:val="Emphasis"/>
    <w:basedOn w:val="DefaultParagraphFont"/>
    <w:uiPriority w:val="20"/>
    <w:qFormat/>
    <w:rsid w:val="008B2441"/>
    <w:rPr>
      <w:i/>
      <w:iCs/>
    </w:rPr>
  </w:style>
  <w:style w:type="paragraph" w:styleId="NoSpacing">
    <w:name w:val="No Spacing"/>
    <w:uiPriority w:val="1"/>
    <w:qFormat/>
    <w:rsid w:val="008B24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24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244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4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4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B24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B24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B24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B244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B244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244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7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bib.lums.ac.i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4894-E3E0-4E33-AC79-E7C67426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unit</dc:creator>
  <cp:keywords/>
  <dc:description/>
  <cp:lastModifiedBy>Research unit</cp:lastModifiedBy>
  <cp:revision>1</cp:revision>
  <dcterms:created xsi:type="dcterms:W3CDTF">2026-01-31T08:48:00Z</dcterms:created>
  <dcterms:modified xsi:type="dcterms:W3CDTF">2026-01-31T09:48:00Z</dcterms:modified>
</cp:coreProperties>
</file>